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A07061" w14:textId="77777777" w:rsidR="004867F7" w:rsidRPr="004867F7" w:rsidRDefault="004867F7" w:rsidP="004867F7">
      <w:pPr>
        <w:shd w:val="clear" w:color="auto" w:fill="FAFAFA"/>
        <w:spacing w:after="100" w:afterAutospacing="1" w:line="240" w:lineRule="auto"/>
        <w:outlineLvl w:val="1"/>
        <w:rPr>
          <w:rFonts w:ascii="Bebas Neue" w:eastAsia="Times New Roman" w:hAnsi="Bebas Neue" w:cs="Times New Roman"/>
          <w:caps/>
          <w:color w:val="212529"/>
          <w:spacing w:val="15"/>
          <w:sz w:val="44"/>
          <w:szCs w:val="44"/>
          <w:lang w:eastAsia="fr-FR"/>
        </w:rPr>
      </w:pPr>
      <w:r w:rsidRPr="004867F7">
        <w:rPr>
          <w:rFonts w:ascii="Bebas Neue" w:eastAsia="Times New Roman" w:hAnsi="Bebas Neue" w:cs="Times New Roman"/>
          <w:caps/>
          <w:color w:val="212529"/>
          <w:spacing w:val="15"/>
          <w:sz w:val="44"/>
          <w:szCs w:val="44"/>
          <w:lang w:eastAsia="fr-FR"/>
        </w:rPr>
        <w:t>Le </w:t>
      </w:r>
      <w:r w:rsidRPr="004867F7">
        <w:rPr>
          <w:rFonts w:ascii="Bebas Neue" w:eastAsia="Times New Roman" w:hAnsi="Bebas Neue" w:cs="Times New Roman"/>
          <w:caps/>
          <w:color w:val="B47E00"/>
          <w:spacing w:val="15"/>
          <w:sz w:val="44"/>
          <w:szCs w:val="44"/>
          <w:lang w:eastAsia="fr-FR"/>
        </w:rPr>
        <w:t>premier et seul rassemblement International</w:t>
      </w:r>
      <w:r w:rsidRPr="004867F7">
        <w:rPr>
          <w:rFonts w:ascii="Bebas Neue" w:eastAsia="Times New Roman" w:hAnsi="Bebas Neue" w:cs="Times New Roman"/>
          <w:caps/>
          <w:color w:val="212529"/>
          <w:spacing w:val="15"/>
          <w:sz w:val="44"/>
          <w:szCs w:val="44"/>
          <w:lang w:eastAsia="fr-FR"/>
        </w:rPr>
        <w:t> de toute la Verticalité en France !</w:t>
      </w:r>
    </w:p>
    <w:p w14:paraId="2303F5C8" w14:textId="77777777" w:rsidR="004867F7" w:rsidRPr="004867F7" w:rsidRDefault="004867F7" w:rsidP="004867F7">
      <w:pPr>
        <w:shd w:val="clear" w:color="auto" w:fill="FFFFFF"/>
        <w:spacing w:after="100" w:afterAutospacing="1" w:line="240" w:lineRule="auto"/>
        <w:rPr>
          <w:rFonts w:ascii="Futura Md BT" w:eastAsia="Times New Roman" w:hAnsi="Futura Md BT" w:cs="Times New Roman"/>
          <w:color w:val="212529"/>
          <w:spacing w:val="15"/>
          <w:sz w:val="20"/>
          <w:szCs w:val="20"/>
          <w:lang w:eastAsia="fr-FR"/>
        </w:rPr>
      </w:pPr>
      <w:r w:rsidRPr="004867F7">
        <w:rPr>
          <w:rFonts w:ascii="Futura Md BT" w:eastAsia="Times New Roman" w:hAnsi="Futura Md BT" w:cs="Times New Roman"/>
          <w:color w:val="212529"/>
          <w:spacing w:val="15"/>
          <w:sz w:val="20"/>
          <w:szCs w:val="20"/>
          <w:lang w:eastAsia="fr-FR"/>
        </w:rPr>
        <w:t>Depuis 5 ans, le Salon de l'Escalade réunit l'ensemble de la filière "Verticalité" dans son incroyable diversité :</w:t>
      </w:r>
      <w:r w:rsidRPr="004867F7">
        <w:rPr>
          <w:rFonts w:ascii="Futura Md BT" w:eastAsia="Times New Roman" w:hAnsi="Futura Md BT" w:cs="Times New Roman"/>
          <w:color w:val="212529"/>
          <w:spacing w:val="15"/>
          <w:sz w:val="20"/>
          <w:szCs w:val="20"/>
          <w:lang w:eastAsia="fr-FR"/>
        </w:rPr>
        <w:br/>
        <w:t>- des exposants spécialistes : industriels, fabricants, distributeurs, détaillants, opérateurs et équipementiers de salles privées, fédérations et clubs, éducateurs sportifs, secouristes, cordistes, formateurs, collectivités territoriales, organisateurs de festivals, médias, associations...</w:t>
      </w:r>
      <w:r w:rsidRPr="004867F7">
        <w:rPr>
          <w:rFonts w:ascii="Futura Md BT" w:eastAsia="Times New Roman" w:hAnsi="Futura Md BT" w:cs="Times New Roman"/>
          <w:color w:val="212529"/>
          <w:spacing w:val="15"/>
          <w:sz w:val="20"/>
          <w:szCs w:val="20"/>
          <w:lang w:eastAsia="fr-FR"/>
        </w:rPr>
        <w:br/>
        <w:t>- des visiteurs issus d'horizons variés : athlètes et amateurs, compétiteurs et pratiquants loisirs, adeptes aguerris et néophytes, porteurs de projets ou simple passionnés, particuliers et professionnels...</w:t>
      </w:r>
      <w:r w:rsidRPr="004867F7">
        <w:rPr>
          <w:rFonts w:ascii="Futura Md BT" w:eastAsia="Times New Roman" w:hAnsi="Futura Md BT" w:cs="Times New Roman"/>
          <w:color w:val="212529"/>
          <w:spacing w:val="15"/>
          <w:sz w:val="20"/>
          <w:szCs w:val="20"/>
          <w:lang w:eastAsia="fr-FR"/>
        </w:rPr>
        <w:br/>
        <w:t>- et des contributeurs investis : journalistes, blogueurs, youtubeurs, leaders d'opinion et ambassadeurs.</w:t>
      </w:r>
    </w:p>
    <w:p w14:paraId="3ECC6690" w14:textId="087D9055" w:rsidR="00AE6A39" w:rsidRPr="004867F7" w:rsidRDefault="00AE6A39">
      <w:pPr>
        <w:rPr>
          <w:sz w:val="18"/>
          <w:szCs w:val="18"/>
        </w:rPr>
      </w:pPr>
    </w:p>
    <w:p w14:paraId="128DC72A" w14:textId="77777777" w:rsidR="004867F7" w:rsidRPr="004867F7" w:rsidRDefault="004867F7" w:rsidP="004867F7">
      <w:pPr>
        <w:pStyle w:val="Titre2"/>
        <w:shd w:val="clear" w:color="auto" w:fill="FAFAFA"/>
        <w:spacing w:before="0" w:beforeAutospacing="0"/>
        <w:rPr>
          <w:rFonts w:ascii="Bebas Neue" w:hAnsi="Bebas Neue"/>
          <w:b w:val="0"/>
          <w:bCs w:val="0"/>
          <w:caps/>
          <w:color w:val="212529"/>
          <w:spacing w:val="15"/>
          <w:sz w:val="44"/>
          <w:szCs w:val="44"/>
        </w:rPr>
      </w:pPr>
      <w:r w:rsidRPr="004867F7">
        <w:rPr>
          <w:rFonts w:ascii="Bebas Neue" w:hAnsi="Bebas Neue"/>
          <w:b w:val="0"/>
          <w:bCs w:val="0"/>
          <w:caps/>
          <w:color w:val="212529"/>
          <w:spacing w:val="15"/>
          <w:sz w:val="44"/>
          <w:szCs w:val="44"/>
        </w:rPr>
        <w:t>Une 5</w:t>
      </w:r>
      <w:r w:rsidRPr="004867F7">
        <w:rPr>
          <w:rFonts w:ascii="Bebas Neue" w:hAnsi="Bebas Neue"/>
          <w:b w:val="0"/>
          <w:bCs w:val="0"/>
          <w:caps/>
          <w:color w:val="212529"/>
          <w:spacing w:val="15"/>
          <w:sz w:val="32"/>
          <w:szCs w:val="32"/>
          <w:vertAlign w:val="superscript"/>
        </w:rPr>
        <w:t>e</w:t>
      </w:r>
      <w:r w:rsidRPr="004867F7">
        <w:rPr>
          <w:rFonts w:ascii="Bebas Neue" w:hAnsi="Bebas Neue"/>
          <w:b w:val="0"/>
          <w:bCs w:val="0"/>
          <w:caps/>
          <w:color w:val="212529"/>
          <w:spacing w:val="15"/>
          <w:sz w:val="44"/>
          <w:szCs w:val="44"/>
        </w:rPr>
        <w:t> édition synonyme de </w:t>
      </w:r>
      <w:r w:rsidRPr="004867F7">
        <w:rPr>
          <w:rFonts w:ascii="Bebas Neue" w:hAnsi="Bebas Neue"/>
          <w:b w:val="0"/>
          <w:bCs w:val="0"/>
          <w:caps/>
          <w:color w:val="B47E00"/>
          <w:spacing w:val="15"/>
          <w:sz w:val="44"/>
          <w:szCs w:val="44"/>
        </w:rPr>
        <w:t>nouvelles ambitions...</w:t>
      </w:r>
    </w:p>
    <w:p w14:paraId="641E5160" w14:textId="77777777" w:rsidR="004867F7" w:rsidRPr="004867F7" w:rsidRDefault="004867F7" w:rsidP="004867F7">
      <w:pPr>
        <w:pStyle w:val="NormalWeb"/>
        <w:shd w:val="clear" w:color="auto" w:fill="FFFFFF"/>
        <w:spacing w:before="0" w:beforeAutospacing="0"/>
        <w:jc w:val="both"/>
        <w:rPr>
          <w:rFonts w:ascii="Futura Md BT" w:hAnsi="Futura Md BT"/>
          <w:color w:val="212529"/>
          <w:spacing w:val="15"/>
          <w:sz w:val="20"/>
          <w:szCs w:val="20"/>
        </w:rPr>
      </w:pPr>
      <w:r w:rsidRPr="004867F7">
        <w:rPr>
          <w:rFonts w:ascii="Futura Md BT" w:hAnsi="Futura Md BT"/>
          <w:color w:val="212529"/>
          <w:spacing w:val="15"/>
          <w:sz w:val="20"/>
          <w:szCs w:val="20"/>
        </w:rPr>
        <w:t>En seulement 4 éditions, le Salon de l'Escalade s'est imposé comme le Premier et Unique Rassemblement International du Monde de la Verticalité en France.</w:t>
      </w:r>
    </w:p>
    <w:p w14:paraId="7A24B5C6" w14:textId="77777777" w:rsidR="004867F7" w:rsidRPr="004867F7" w:rsidRDefault="004867F7" w:rsidP="004867F7">
      <w:pPr>
        <w:pStyle w:val="NormalWeb"/>
        <w:shd w:val="clear" w:color="auto" w:fill="FFFFFF"/>
        <w:spacing w:before="0" w:beforeAutospacing="0"/>
        <w:jc w:val="both"/>
        <w:rPr>
          <w:rFonts w:ascii="Futura Md BT" w:hAnsi="Futura Md BT"/>
          <w:color w:val="212529"/>
          <w:spacing w:val="15"/>
          <w:sz w:val="20"/>
          <w:szCs w:val="20"/>
        </w:rPr>
      </w:pPr>
      <w:r w:rsidRPr="004867F7">
        <w:rPr>
          <w:rFonts w:ascii="Futura Md BT" w:hAnsi="Futura Md BT"/>
          <w:color w:val="212529"/>
          <w:spacing w:val="15"/>
          <w:sz w:val="20"/>
          <w:szCs w:val="20"/>
        </w:rPr>
        <w:t>La popularité fulgurante de la discipline auprès de pratiquants toujours plus nombreux combinée aux attentes d'exposants sans cesse plus exigeants ont renforcé notre détermination à rendre ce RDV indispensable pour son écosystème.</w:t>
      </w:r>
    </w:p>
    <w:p w14:paraId="6D5E6E54" w14:textId="6E15833A" w:rsidR="004867F7" w:rsidRPr="004867F7" w:rsidRDefault="004867F7" w:rsidP="004867F7">
      <w:pPr>
        <w:pStyle w:val="NormalWeb"/>
        <w:shd w:val="clear" w:color="auto" w:fill="FFFFFF"/>
        <w:spacing w:before="0" w:beforeAutospacing="0"/>
        <w:jc w:val="both"/>
        <w:rPr>
          <w:rFonts w:ascii="Futura Md BT" w:hAnsi="Futura Md BT"/>
          <w:color w:val="212529"/>
          <w:spacing w:val="15"/>
          <w:sz w:val="20"/>
          <w:szCs w:val="20"/>
        </w:rPr>
      </w:pPr>
      <w:r w:rsidRPr="004867F7">
        <w:rPr>
          <w:rFonts w:ascii="Futura Md BT" w:hAnsi="Futura Md BT"/>
          <w:color w:val="212529"/>
          <w:spacing w:val="15"/>
          <w:sz w:val="20"/>
          <w:szCs w:val="20"/>
        </w:rPr>
        <w:t>Pour cette raison, sans délaisser notre approche plurielle de la Verticalité dans toute sa diversité, nous focaliserons cette 5</w:t>
      </w:r>
      <w:r w:rsidRPr="004867F7">
        <w:rPr>
          <w:rFonts w:ascii="Futura Md BT" w:hAnsi="Futura Md BT"/>
          <w:color w:val="212529"/>
          <w:spacing w:val="15"/>
          <w:sz w:val="14"/>
          <w:szCs w:val="14"/>
          <w:vertAlign w:val="superscript"/>
        </w:rPr>
        <w:t>e</w:t>
      </w:r>
      <w:r w:rsidRPr="004867F7">
        <w:rPr>
          <w:rFonts w:ascii="Futura Md BT" w:hAnsi="Futura Md BT"/>
          <w:color w:val="212529"/>
          <w:spacing w:val="15"/>
          <w:sz w:val="20"/>
          <w:szCs w:val="20"/>
        </w:rPr>
        <w:t> sur les néo-pratiquants</w:t>
      </w:r>
      <w:r>
        <w:rPr>
          <w:rFonts w:ascii="Futura Md BT" w:hAnsi="Futura Md BT"/>
          <w:color w:val="212529"/>
          <w:spacing w:val="15"/>
          <w:sz w:val="20"/>
          <w:szCs w:val="20"/>
        </w:rPr>
        <w:t> </w:t>
      </w:r>
      <w:r w:rsidRPr="004867F7">
        <w:rPr>
          <w:rFonts w:ascii="Futura Md BT" w:hAnsi="Futura Md BT"/>
          <w:color w:val="212529"/>
          <w:spacing w:val="15"/>
          <w:sz w:val="20"/>
          <w:szCs w:val="20"/>
        </w:rPr>
        <w:t>: contributeurs-clefs de la récente démocratisation de l'Escalade au point de bouleverser ses règles et influencer ses codes.</w:t>
      </w:r>
    </w:p>
    <w:p w14:paraId="5ABB8107" w14:textId="77777777" w:rsidR="004867F7" w:rsidRPr="004867F7" w:rsidRDefault="004867F7" w:rsidP="004867F7">
      <w:pPr>
        <w:pStyle w:val="nomargin"/>
        <w:shd w:val="clear" w:color="auto" w:fill="FFFFFF"/>
        <w:jc w:val="both"/>
        <w:rPr>
          <w:rFonts w:ascii="Futura Md BT" w:hAnsi="Futura Md BT"/>
          <w:color w:val="212529"/>
          <w:spacing w:val="15"/>
          <w:sz w:val="20"/>
          <w:szCs w:val="20"/>
        </w:rPr>
      </w:pPr>
      <w:r w:rsidRPr="004867F7">
        <w:rPr>
          <w:rFonts w:ascii="Futura Md BT" w:hAnsi="Futura Md BT"/>
          <w:color w:val="212529"/>
          <w:spacing w:val="15"/>
          <w:sz w:val="20"/>
          <w:szCs w:val="20"/>
        </w:rPr>
        <w:t>La formule de la prochaine Edition a donc été repensée pour viser des objectifs de participation plus ambitieux que jamais.</w:t>
      </w:r>
      <w:r w:rsidRPr="004867F7">
        <w:rPr>
          <w:rFonts w:ascii="Futura Md BT" w:hAnsi="Futura Md BT"/>
          <w:color w:val="212529"/>
          <w:spacing w:val="15"/>
          <w:sz w:val="20"/>
          <w:szCs w:val="20"/>
        </w:rPr>
        <w:br/>
        <w:t>Vous voulez en savoir plus ? Suivez de près nos prochaines publications !</w:t>
      </w:r>
    </w:p>
    <w:p w14:paraId="5416BBB5" w14:textId="7BDE058E" w:rsidR="004867F7" w:rsidRPr="004867F7" w:rsidRDefault="004867F7">
      <w:pPr>
        <w:rPr>
          <w:sz w:val="18"/>
          <w:szCs w:val="18"/>
        </w:rPr>
      </w:pPr>
    </w:p>
    <w:p w14:paraId="42E248C6" w14:textId="77777777" w:rsidR="004867F7" w:rsidRPr="004867F7" w:rsidRDefault="004867F7" w:rsidP="004867F7">
      <w:pPr>
        <w:pStyle w:val="Titre2"/>
        <w:shd w:val="clear" w:color="auto" w:fill="FAFAFA"/>
        <w:spacing w:before="0" w:beforeAutospacing="0"/>
        <w:rPr>
          <w:rFonts w:ascii="Bebas Neue" w:hAnsi="Bebas Neue"/>
          <w:b w:val="0"/>
          <w:bCs w:val="0"/>
          <w:caps/>
          <w:color w:val="212529"/>
          <w:spacing w:val="15"/>
          <w:sz w:val="44"/>
          <w:szCs w:val="44"/>
        </w:rPr>
      </w:pPr>
      <w:r w:rsidRPr="004867F7">
        <w:rPr>
          <w:rFonts w:ascii="Bebas Neue" w:hAnsi="Bebas Neue"/>
          <w:b w:val="0"/>
          <w:bCs w:val="0"/>
          <w:caps/>
          <w:color w:val="212529"/>
          <w:spacing w:val="15"/>
          <w:sz w:val="44"/>
          <w:szCs w:val="44"/>
        </w:rPr>
        <w:t>UN ÉVÉNEMENT ECLECTIQUE </w:t>
      </w:r>
      <w:r w:rsidRPr="004867F7">
        <w:rPr>
          <w:rFonts w:ascii="Bebas Neue" w:hAnsi="Bebas Neue"/>
          <w:b w:val="0"/>
          <w:bCs w:val="0"/>
          <w:caps/>
          <w:color w:val="B47E00"/>
          <w:spacing w:val="15"/>
          <w:sz w:val="44"/>
          <w:szCs w:val="44"/>
        </w:rPr>
        <w:t>AUX ACCENTS DE FESTIVAL</w:t>
      </w:r>
    </w:p>
    <w:p w14:paraId="7E0EA1ED" w14:textId="77777777" w:rsidR="004867F7" w:rsidRPr="004867F7" w:rsidRDefault="004867F7" w:rsidP="004867F7">
      <w:pPr>
        <w:pStyle w:val="NormalWeb"/>
        <w:shd w:val="clear" w:color="auto" w:fill="FFFFFF"/>
        <w:spacing w:before="0" w:beforeAutospacing="0"/>
        <w:jc w:val="both"/>
        <w:rPr>
          <w:rFonts w:ascii="Futura Md BT" w:hAnsi="Futura Md BT"/>
          <w:color w:val="212529"/>
          <w:spacing w:val="15"/>
          <w:sz w:val="20"/>
          <w:szCs w:val="20"/>
        </w:rPr>
      </w:pPr>
      <w:r w:rsidRPr="004867F7">
        <w:rPr>
          <w:rFonts w:ascii="Futura Md BT" w:hAnsi="Futura Md BT"/>
          <w:color w:val="212529"/>
          <w:spacing w:val="15"/>
          <w:sz w:val="20"/>
          <w:szCs w:val="20"/>
        </w:rPr>
        <w:t>Le Salon de l'Escalade est bien plus qu'un simple regroupement de Stands : il reprend de manière assumée les codes d'un Festival dédié à toutes les formes de Verticalité, pour faire vivre à ses visiteurs des expériences étonnantes.</w:t>
      </w:r>
    </w:p>
    <w:p w14:paraId="126704AD" w14:textId="77777777" w:rsidR="004867F7" w:rsidRPr="004867F7" w:rsidRDefault="004867F7" w:rsidP="004867F7">
      <w:pPr>
        <w:pStyle w:val="NormalWeb"/>
        <w:shd w:val="clear" w:color="auto" w:fill="FFFFFF"/>
        <w:spacing w:before="0" w:beforeAutospacing="0"/>
        <w:jc w:val="both"/>
        <w:rPr>
          <w:rFonts w:ascii="Futura Md BT" w:hAnsi="Futura Md BT"/>
          <w:color w:val="212529"/>
          <w:spacing w:val="15"/>
          <w:sz w:val="20"/>
          <w:szCs w:val="20"/>
        </w:rPr>
      </w:pPr>
      <w:r w:rsidRPr="004867F7">
        <w:rPr>
          <w:rFonts w:ascii="Futura Md BT" w:hAnsi="Futura Md BT"/>
          <w:color w:val="212529"/>
          <w:spacing w:val="15"/>
          <w:sz w:val="20"/>
          <w:szCs w:val="20"/>
        </w:rPr>
        <w:t>Pendant 2 jours, il est le lieu de toutes les découvertes : produits et services, spots de pratique, événements remarquables, rencontres galvanisantes et expériences culturelles sous toutes les formes.</w:t>
      </w:r>
    </w:p>
    <w:p w14:paraId="152B12D4" w14:textId="77777777" w:rsidR="004867F7" w:rsidRPr="004867F7" w:rsidRDefault="004867F7" w:rsidP="004867F7">
      <w:pPr>
        <w:pStyle w:val="NormalWeb"/>
        <w:shd w:val="clear" w:color="auto" w:fill="FFFFFF"/>
        <w:spacing w:before="0" w:beforeAutospacing="0"/>
        <w:jc w:val="both"/>
        <w:rPr>
          <w:rFonts w:ascii="Futura Md BT" w:hAnsi="Futura Md BT"/>
          <w:color w:val="212529"/>
          <w:spacing w:val="15"/>
          <w:sz w:val="20"/>
          <w:szCs w:val="20"/>
        </w:rPr>
      </w:pPr>
      <w:r w:rsidRPr="004867F7">
        <w:rPr>
          <w:rFonts w:ascii="Futura Md BT" w:hAnsi="Futura Md BT"/>
          <w:color w:val="212529"/>
          <w:spacing w:val="15"/>
          <w:sz w:val="20"/>
          <w:szCs w:val="20"/>
        </w:rPr>
        <w:t>Quel que soit votre approche ou connaissance de l'Escalade sous toutes ses formes et de ses disciplines associées, vous repartirez du Salon enrichi des rencontres avec ses acteurs et inspiré par son l'immensité de ses représentations.</w:t>
      </w:r>
    </w:p>
    <w:p w14:paraId="0F8810C6" w14:textId="77777777" w:rsidR="004867F7" w:rsidRPr="004867F7" w:rsidRDefault="004867F7">
      <w:pPr>
        <w:rPr>
          <w:sz w:val="18"/>
          <w:szCs w:val="18"/>
        </w:rPr>
      </w:pPr>
    </w:p>
    <w:sectPr w:rsidR="004867F7" w:rsidRPr="004867F7" w:rsidSect="004867F7">
      <w:pgSz w:w="16838" w:h="11906" w:orient="landscape"/>
      <w:pgMar w:top="567" w:right="567" w:bottom="567"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Bebas Neue">
    <w:panose1 w:val="020B0606020202050201"/>
    <w:charset w:val="00"/>
    <w:family w:val="swiss"/>
    <w:notTrueType/>
    <w:pitch w:val="variable"/>
    <w:sig w:usb0="00000007" w:usb1="00000001" w:usb2="00000000" w:usb3="00000000" w:csb0="00000093" w:csb1="00000000"/>
  </w:font>
  <w:font w:name="Futura Md BT">
    <w:panose1 w:val="020B0602020204020303"/>
    <w:charset w:val="00"/>
    <w:family w:val="swiss"/>
    <w:pitch w:val="variable"/>
    <w:sig w:usb0="00000087" w:usb1="00000000" w:usb2="00000000" w:usb3="00000000" w:csb0="0000001B"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20E"/>
    <w:rsid w:val="004867F7"/>
    <w:rsid w:val="0086620E"/>
    <w:rsid w:val="00A93CF5"/>
    <w:rsid w:val="00AE6A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8CA80"/>
  <w15:chartTrackingRefBased/>
  <w15:docId w15:val="{C36D9B6E-08B1-4B90-94A7-6700AB738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4867F7"/>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867F7"/>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4867F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nomargin">
    <w:name w:val="nomargin"/>
    <w:basedOn w:val="Normal"/>
    <w:rsid w:val="004867F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5400187">
      <w:bodyDiv w:val="1"/>
      <w:marLeft w:val="0"/>
      <w:marRight w:val="0"/>
      <w:marTop w:val="0"/>
      <w:marBottom w:val="0"/>
      <w:divBdr>
        <w:top w:val="none" w:sz="0" w:space="0" w:color="auto"/>
        <w:left w:val="none" w:sz="0" w:space="0" w:color="auto"/>
        <w:bottom w:val="none" w:sz="0" w:space="0" w:color="auto"/>
        <w:right w:val="none" w:sz="0" w:space="0" w:color="auto"/>
      </w:divBdr>
      <w:divsChild>
        <w:div w:id="1761608798">
          <w:marLeft w:val="0"/>
          <w:marRight w:val="0"/>
          <w:marTop w:val="0"/>
          <w:marBottom w:val="0"/>
          <w:divBdr>
            <w:top w:val="single" w:sz="6" w:space="0" w:color="DDDDDD"/>
            <w:left w:val="single" w:sz="6" w:space="0" w:color="DDDDDD"/>
            <w:bottom w:val="single" w:sz="6" w:space="0" w:color="DDDDDD"/>
            <w:right w:val="single" w:sz="6" w:space="0" w:color="DDDDDD"/>
          </w:divBdr>
          <w:divsChild>
            <w:div w:id="1839804966">
              <w:marLeft w:val="0"/>
              <w:marRight w:val="0"/>
              <w:marTop w:val="0"/>
              <w:marBottom w:val="0"/>
              <w:divBdr>
                <w:top w:val="none" w:sz="0" w:space="0" w:color="auto"/>
                <w:left w:val="none" w:sz="0" w:space="0" w:color="auto"/>
                <w:bottom w:val="none" w:sz="0" w:space="0" w:color="auto"/>
                <w:right w:val="none" w:sz="0" w:space="0" w:color="auto"/>
              </w:divBdr>
              <w:divsChild>
                <w:div w:id="2093693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794653">
      <w:bodyDiv w:val="1"/>
      <w:marLeft w:val="0"/>
      <w:marRight w:val="0"/>
      <w:marTop w:val="0"/>
      <w:marBottom w:val="0"/>
      <w:divBdr>
        <w:top w:val="none" w:sz="0" w:space="0" w:color="auto"/>
        <w:left w:val="none" w:sz="0" w:space="0" w:color="auto"/>
        <w:bottom w:val="none" w:sz="0" w:space="0" w:color="auto"/>
        <w:right w:val="none" w:sz="0" w:space="0" w:color="auto"/>
      </w:divBdr>
      <w:divsChild>
        <w:div w:id="310446688">
          <w:marLeft w:val="0"/>
          <w:marRight w:val="0"/>
          <w:marTop w:val="0"/>
          <w:marBottom w:val="0"/>
          <w:divBdr>
            <w:top w:val="single" w:sz="6" w:space="0" w:color="DDDDDD"/>
            <w:left w:val="single" w:sz="6" w:space="0" w:color="DDDDDD"/>
            <w:bottom w:val="single" w:sz="6" w:space="0" w:color="DDDDDD"/>
            <w:right w:val="single" w:sz="6" w:space="0" w:color="DDDDDD"/>
          </w:divBdr>
        </w:div>
      </w:divsChild>
    </w:div>
    <w:div w:id="1808014516">
      <w:bodyDiv w:val="1"/>
      <w:marLeft w:val="0"/>
      <w:marRight w:val="0"/>
      <w:marTop w:val="0"/>
      <w:marBottom w:val="0"/>
      <w:divBdr>
        <w:top w:val="none" w:sz="0" w:space="0" w:color="auto"/>
        <w:left w:val="none" w:sz="0" w:space="0" w:color="auto"/>
        <w:bottom w:val="none" w:sz="0" w:space="0" w:color="auto"/>
        <w:right w:val="none" w:sz="0" w:space="0" w:color="auto"/>
      </w:divBdr>
      <w:divsChild>
        <w:div w:id="1867476062">
          <w:marLeft w:val="0"/>
          <w:marRight w:val="0"/>
          <w:marTop w:val="0"/>
          <w:marBottom w:val="0"/>
          <w:divBdr>
            <w:top w:val="single" w:sz="6" w:space="0" w:color="DDDDDD"/>
            <w:left w:val="single" w:sz="6" w:space="0" w:color="DDDDDD"/>
            <w:bottom w:val="single" w:sz="6" w:space="0" w:color="DDDDDD"/>
            <w:right w:val="single" w:sz="6" w:space="0" w:color="DDDDDD"/>
          </w:divBdr>
          <w:divsChild>
            <w:div w:id="1754082727">
              <w:marLeft w:val="0"/>
              <w:marRight w:val="0"/>
              <w:marTop w:val="0"/>
              <w:marBottom w:val="0"/>
              <w:divBdr>
                <w:top w:val="none" w:sz="0" w:space="0" w:color="auto"/>
                <w:left w:val="none" w:sz="0" w:space="0" w:color="auto"/>
                <w:bottom w:val="none" w:sz="0" w:space="0" w:color="auto"/>
                <w:right w:val="none" w:sz="0" w:space="0" w:color="auto"/>
              </w:divBdr>
              <w:divsChild>
                <w:div w:id="150663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374</Words>
  <Characters>2062</Characters>
  <Application>Microsoft Office Word</Application>
  <DocSecurity>0</DocSecurity>
  <Lines>17</Lines>
  <Paragraphs>4</Paragraphs>
  <ScaleCrop>false</ScaleCrop>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HATESSE</dc:creator>
  <cp:keywords/>
  <dc:description/>
  <cp:lastModifiedBy>Eric HATESSE</cp:lastModifiedBy>
  <cp:revision>2</cp:revision>
  <dcterms:created xsi:type="dcterms:W3CDTF">2024-12-30T16:22:00Z</dcterms:created>
  <dcterms:modified xsi:type="dcterms:W3CDTF">2024-12-30T16:24:00Z</dcterms:modified>
</cp:coreProperties>
</file>